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CF37" w14:textId="77777777" w:rsidR="00E506EB" w:rsidRDefault="00E506EB"/>
    <w:p w14:paraId="712C4858" w14:textId="77777777" w:rsidR="00E506EB" w:rsidRDefault="00E506EB"/>
    <w:p w14:paraId="4AE0503A" w14:textId="77777777" w:rsidR="00E506EB" w:rsidRDefault="00E506EB"/>
    <w:p w14:paraId="1A72AF71" w14:textId="77777777" w:rsidR="00E506EB" w:rsidRDefault="00ED0A0B" w:rsidP="005F3FD6">
      <w:pPr>
        <w:tabs>
          <w:tab w:val="left" w:pos="-180"/>
        </w:tabs>
        <w:ind w:left="900" w:hanging="990"/>
        <w:jc w:val="center"/>
      </w:pPr>
      <w:r>
        <w:rPr>
          <w:noProof/>
        </w:rPr>
        <w:drawing>
          <wp:inline distT="0" distB="0" distL="0" distR="0" wp14:anchorId="26CD2E2C" wp14:editId="28710E93">
            <wp:extent cx="5943600" cy="40519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eInvitedPic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4AE2" w14:textId="77777777" w:rsidR="00E506EB" w:rsidRDefault="00E506EB"/>
    <w:p w14:paraId="5E6288DB" w14:textId="77777777" w:rsidR="00E506EB" w:rsidRDefault="00E506EB"/>
    <w:p w14:paraId="052921B6" w14:textId="77777777" w:rsidR="00E506EB" w:rsidRDefault="00E506EB">
      <w:bookmarkStart w:id="0" w:name="_GoBack"/>
      <w:bookmarkEnd w:id="0"/>
    </w:p>
    <w:tbl>
      <w:tblPr>
        <w:tblW w:w="0" w:type="auto"/>
        <w:tblInd w:w="2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E506EB" w14:paraId="75FDC9ED" w14:textId="77777777" w:rsidTr="001946B2">
        <w:trPr>
          <w:cantSplit/>
          <w:trHeight w:val="4020"/>
        </w:trPr>
        <w:tc>
          <w:tcPr>
            <w:tcW w:w="4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14:paraId="15FF0907" w14:textId="77777777" w:rsidR="00E506EB" w:rsidRDefault="00E506EB" w:rsidP="001946B2">
            <w:pPr>
              <w:pStyle w:val="BodyBullet"/>
              <w:spacing w:after="80" w:line="288" w:lineRule="auto"/>
              <w:jc w:val="both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What’s a House Concert???</w:t>
            </w:r>
          </w:p>
          <w:p w14:paraId="740A1713" w14:textId="77777777" w:rsidR="00E506EB" w:rsidRDefault="00E506EB" w:rsidP="001946B2">
            <w:pPr>
              <w:pStyle w:val="FreeForm"/>
              <w:spacing w:line="288" w:lineRule="auto"/>
              <w:jc w:val="both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Well, it’s basically just what it sounds like... a concert given in someone’s living room! Usually, there is also food, drink, and merriment involved. </w:t>
            </w:r>
          </w:p>
          <w:p w14:paraId="42242352" w14:textId="77777777" w:rsidR="00E506EB" w:rsidRDefault="00E506EB" w:rsidP="001946B2">
            <w:pPr>
              <w:pStyle w:val="FreeForm"/>
              <w:spacing w:line="288" w:lineRule="auto"/>
              <w:rPr>
                <w:rFonts w:ascii="Helvetica Neue" w:hAnsi="Helvetica Neue"/>
                <w:sz w:val="20"/>
              </w:rPr>
            </w:pPr>
          </w:p>
          <w:p w14:paraId="7F6BDE85" w14:textId="77777777" w:rsidR="00E506EB" w:rsidRDefault="00E506EB" w:rsidP="001946B2">
            <w:pPr>
              <w:pStyle w:val="FreeForm"/>
              <w:spacing w:line="288" w:lineRule="auto"/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House Concert Etiquette</w:t>
            </w:r>
          </w:p>
          <w:p w14:paraId="68449D6F" w14:textId="77777777" w:rsidR="00E506EB" w:rsidRDefault="00E506EB" w:rsidP="001946B2">
            <w:pPr>
              <w:pStyle w:val="FreeForm"/>
              <w:numPr>
                <w:ilvl w:val="0"/>
                <w:numId w:val="1"/>
              </w:numPr>
              <w:spacing w:line="288" w:lineRule="auto"/>
              <w:ind w:hanging="120"/>
              <w:jc w:val="both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Please no talking during the performance - think symphony rather than pub atmosphere</w:t>
            </w:r>
          </w:p>
          <w:p w14:paraId="2B5894C0" w14:textId="77777777" w:rsidR="00E506EB" w:rsidRDefault="00E506EB" w:rsidP="001946B2">
            <w:pPr>
              <w:pStyle w:val="FreeForm"/>
              <w:numPr>
                <w:ilvl w:val="0"/>
                <w:numId w:val="1"/>
              </w:numPr>
              <w:spacing w:line="288" w:lineRule="auto"/>
              <w:ind w:hanging="120"/>
              <w:jc w:val="both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Suggested donation of $10-$20 per person helps cover the artist’s travel costs and future musical endeavors</w:t>
            </w:r>
          </w:p>
        </w:tc>
        <w:tc>
          <w:tcPr>
            <w:tcW w:w="4675" w:type="dxa"/>
            <w:tcBorders>
              <w:top w:val="none" w:sz="8" w:space="0" w:color="000000"/>
              <w:left w:val="dotted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004F5309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  <w:r>
              <w:rPr>
                <w:rFonts w:ascii="Futura" w:hAnsi="Futura"/>
                <w:sz w:val="20"/>
              </w:rPr>
              <w:t>&lt;MESSAGE FROM THE HOST&gt;</w:t>
            </w:r>
          </w:p>
          <w:p w14:paraId="7E31261B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</w:p>
          <w:p w14:paraId="3E8FCF99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</w:p>
          <w:p w14:paraId="2E1BF720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  <w:r>
              <w:rPr>
                <w:rFonts w:ascii="Futura Condensed" w:hAnsi="Futura Condensed"/>
                <w:b/>
                <w:sz w:val="20"/>
              </w:rPr>
              <w:t>When</w:t>
            </w:r>
            <w:r>
              <w:rPr>
                <w:rFonts w:ascii="Futura" w:hAnsi="Futura"/>
                <w:sz w:val="20"/>
              </w:rPr>
              <w:t>: &lt;DATE/TIME&gt;</w:t>
            </w:r>
          </w:p>
          <w:p w14:paraId="01E4589A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</w:p>
          <w:p w14:paraId="3027B47C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  <w:r>
              <w:rPr>
                <w:rFonts w:ascii="Futura Condensed" w:hAnsi="Futura Condensed"/>
                <w:b/>
                <w:sz w:val="20"/>
              </w:rPr>
              <w:t>Where</w:t>
            </w:r>
            <w:r>
              <w:rPr>
                <w:rFonts w:ascii="Futura" w:hAnsi="Futura"/>
                <w:sz w:val="20"/>
              </w:rPr>
              <w:t>: &lt;ADDRESS&gt;</w:t>
            </w:r>
          </w:p>
          <w:p w14:paraId="7E43B6C9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</w:p>
          <w:p w14:paraId="06C847A4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  <w:r>
              <w:rPr>
                <w:rFonts w:ascii="Futura Condensed" w:hAnsi="Futura Condensed"/>
                <w:b/>
                <w:sz w:val="20"/>
              </w:rPr>
              <w:t>RSVP</w:t>
            </w:r>
            <w:r>
              <w:rPr>
                <w:rFonts w:ascii="Futura" w:hAnsi="Futura"/>
                <w:sz w:val="20"/>
              </w:rPr>
              <w:t>: &lt;EMAIL/PHONE&gt;</w:t>
            </w:r>
          </w:p>
          <w:p w14:paraId="4C71138D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</w:p>
          <w:p w14:paraId="2907F22C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  <w:r>
              <w:rPr>
                <w:rFonts w:ascii="Futura Condensed" w:hAnsi="Futura Condensed"/>
                <w:b/>
                <w:sz w:val="20"/>
              </w:rPr>
              <w:t>What to bring</w:t>
            </w:r>
            <w:r>
              <w:rPr>
                <w:rFonts w:ascii="Futura" w:hAnsi="Futura"/>
                <w:sz w:val="20"/>
              </w:rPr>
              <w:t xml:space="preserve">: </w:t>
            </w:r>
          </w:p>
          <w:p w14:paraId="30E255AE" w14:textId="77777777" w:rsidR="00E506EB" w:rsidRDefault="00E506EB" w:rsidP="001946B2">
            <w:pPr>
              <w:pStyle w:val="FreeForm"/>
              <w:spacing w:line="288" w:lineRule="auto"/>
              <w:rPr>
                <w:rFonts w:ascii="Futura" w:hAnsi="Futura"/>
                <w:sz w:val="20"/>
              </w:rPr>
            </w:pPr>
            <w:r>
              <w:rPr>
                <w:rFonts w:ascii="Futura" w:hAnsi="Futura"/>
                <w:sz w:val="20"/>
              </w:rPr>
              <w:t>&lt;SOME HOSTS GO POTLUCK-STYLE AND GUESTS ARE ASKED TO BRING A SIDE/DESSERT TO SHARE&gt;</w:t>
            </w:r>
          </w:p>
        </w:tc>
      </w:tr>
    </w:tbl>
    <w:p w14:paraId="24388182" w14:textId="77777777" w:rsidR="00E506EB" w:rsidRPr="00E506EB" w:rsidRDefault="00E506EB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E506EB" w:rsidRPr="00E506EB" w:rsidSect="005F3FD6">
      <w:pgSz w:w="12240" w:h="15840"/>
      <w:pgMar w:top="72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1AC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20"/>
        </w:tabs>
        <w:ind w:left="12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20"/>
        </w:tabs>
        <w:ind w:left="12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20"/>
        </w:tabs>
        <w:ind w:left="12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20"/>
        </w:tabs>
        <w:ind w:left="12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20"/>
        </w:tabs>
        <w:ind w:left="12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20"/>
        </w:tabs>
        <w:ind w:left="12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20"/>
        </w:tabs>
        <w:ind w:left="12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20"/>
        </w:tabs>
        <w:ind w:left="12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20"/>
        </w:tabs>
        <w:ind w:left="120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EB"/>
    <w:rsid w:val="001946B2"/>
    <w:rsid w:val="005F3FD6"/>
    <w:rsid w:val="00DF77FB"/>
    <w:rsid w:val="00E506EB"/>
    <w:rsid w:val="00E55AA0"/>
    <w:rsid w:val="00E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28B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494</Characters>
  <Application>Microsoft Macintosh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Hollie Brogunier</cp:lastModifiedBy>
  <cp:revision>2</cp:revision>
  <dcterms:created xsi:type="dcterms:W3CDTF">2017-04-17T20:16:00Z</dcterms:created>
  <dcterms:modified xsi:type="dcterms:W3CDTF">2017-04-17T20:16:00Z</dcterms:modified>
</cp:coreProperties>
</file>